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7030" w:rsidRPr="00947030" w:rsidP="0094703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7030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№05-1280/2604/2024</w:t>
      </w:r>
    </w:p>
    <w:p w:rsidR="00947030" w:rsidRPr="00947030" w:rsidP="0094703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703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</w:p>
    <w:p w:rsidR="00947030" w:rsidRPr="00947030" w:rsidP="0094703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7030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делу об административном правонарушении</w:t>
      </w:r>
    </w:p>
    <w:p w:rsidR="00947030" w:rsidRPr="00947030" w:rsidP="009470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47030" w:rsidRPr="00947030" w:rsidP="0094703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7030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 Сургут</w:t>
      </w:r>
      <w:r w:rsidRPr="0094703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4703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4703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4703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4703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4703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4703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4703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17 сентября 2024 года</w:t>
      </w:r>
    </w:p>
    <w:p w:rsidR="00947030" w:rsidRPr="00947030" w:rsidP="009470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7030">
        <w:rPr>
          <w:rFonts w:ascii="Times New Roman" w:eastAsia="Times New Roman" w:hAnsi="Times New Roman" w:cs="Times New Roman"/>
          <w:sz w:val="27"/>
          <w:szCs w:val="27"/>
          <w:lang w:eastAsia="ru-RU"/>
        </w:rPr>
        <w:t>ул. Гагарина, д. 9 каб.209</w:t>
      </w:r>
    </w:p>
    <w:p w:rsidR="00947030" w:rsidRPr="00947030" w:rsidP="009470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47030" w:rsidRPr="00947030" w:rsidP="00947030">
      <w:p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7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 –Югры Разумная Наталья Валерьевна, </w:t>
      </w:r>
    </w:p>
    <w:p w:rsidR="00947030" w:rsidRPr="00947030" w:rsidP="00947030">
      <w:p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7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участием привлекаемого лица Сапрыкина И.А., </w:t>
      </w:r>
    </w:p>
    <w:p w:rsidR="00947030" w:rsidRPr="00947030" w:rsidP="0094703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7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дело об административном правонарушении, предусмотренном часть 3 статьи 19.24 Кодекса Российской Федерации об административных правонарушениях, в отношении </w:t>
      </w:r>
    </w:p>
    <w:p w:rsidR="00947030" w:rsidRPr="00947030" w:rsidP="00947030">
      <w:p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7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Сапрыкина Игоря Анатольевича, </w:t>
      </w:r>
      <w:r w:rsidR="00C761EB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 w:rsidRPr="00947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ранее неоднократно </w:t>
      </w:r>
      <w:r w:rsidRPr="0094703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привлекавшегося</w:t>
      </w:r>
      <w:r w:rsidRPr="00947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административной ответственности по главе 19 КоАП РФ, </w:t>
      </w:r>
    </w:p>
    <w:p w:rsidR="00947030" w:rsidRPr="00947030" w:rsidP="0094703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7030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947030" w:rsidRPr="00947030" w:rsidP="0094703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7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Сапрыкин И.А., являясь лицом, в отношении которого решением Сургутского городского суда ХМАО-Югры от 30.11.2021, вступившего в законную силу 15.12.2021, решением Сургутского городского суда ХМАО-Югры от 04.05.2023, вступившего в законную силу 23.05.2023, установлено административное ограничение в виде обязательства являться орган внутренних дел по месту жительства или пребывания для регистрации 9 раза в месяц в дни, установленные органом внутренних дел, при постановке на учет под роспись были разъяснены дни явки на регистрацию, а именно в первый, второй, третий и четвертый понедельник каждого месяца с 9:00 до 18:00 часов, за исключением выходных дней, при выпадении на выходной день, следующий рабочий день, а также права и обязанности, ранее привлекавшийся к административной ответственности по части 3 статьи 19.24 КоАП РФ по постановлению мирового судьи судебного участка № 6 Сургутского судебного района города окружного значения Сургута ХМАО-Югры № 5-2737/2606/2023 от 06.12.2023, вступившему в законную силу 17.12.2023, 26.08.2024 в 18:00 Сапрыкин И.А. не явился на регистрацию в ОП № 1 УМВД России по г. Сургуту, расположенное по адресу: г. Сургут, ул. Григория </w:t>
      </w:r>
      <w:r w:rsidRPr="00947030">
        <w:rPr>
          <w:rFonts w:ascii="Times New Roman" w:eastAsia="Times New Roman" w:hAnsi="Times New Roman" w:cs="Times New Roman"/>
          <w:sz w:val="27"/>
          <w:szCs w:val="27"/>
          <w:lang w:eastAsia="ru-RU"/>
        </w:rPr>
        <w:t>Кукуевицкого</w:t>
      </w:r>
      <w:r w:rsidRPr="00947030">
        <w:rPr>
          <w:rFonts w:ascii="Times New Roman" w:eastAsia="Times New Roman" w:hAnsi="Times New Roman" w:cs="Times New Roman"/>
          <w:sz w:val="27"/>
          <w:szCs w:val="27"/>
          <w:lang w:eastAsia="ru-RU"/>
        </w:rPr>
        <w:t>, д. 17, чем нарушил ограничение, установленное судом, при отсутствии признаков преступления, предусмотренных частью 1 статьи 314.1, частью 2 статьи 314.1 УК РФ, что образует состав административного правонарушения, предусмотренного частью 3 статьи 19.24 КоАП РФ.</w:t>
      </w:r>
    </w:p>
    <w:p w:rsidR="00947030" w:rsidRPr="00947030" w:rsidP="0094703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7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ходе рассмотрения дела Сапрыкин И.А. вину оспаривал, указав, что был в ОП №1 УМВД России по г. Сургуту, его видел дежурный в этот день, но доказательств он не имеет, ходатайств не заявил. </w:t>
      </w:r>
    </w:p>
    <w:p w:rsidR="00947030" w:rsidRPr="00947030" w:rsidP="0094703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7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Изучив материалы дела об административном правонарушении, заслушав объяснения Сапрыкина И.А., суд приходит к следующим выводам. </w:t>
      </w:r>
    </w:p>
    <w:p w:rsidR="00947030" w:rsidRPr="00947030" w:rsidP="0094703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7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Факт и обстоятельства совершения Сапрыкиным И.А. административного правонарушения подтверждаются доказательствами: протоколом об административном правонарушении 86 № 273899 от 16.09.2024; </w:t>
      </w:r>
    </w:p>
    <w:p w:rsidR="00947030" w:rsidRPr="00947030" w:rsidP="0094703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7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рапортом инспектора УУП ОП № 1 УМВД России по г. Сургуту от 16.09.2024, </w:t>
      </w:r>
    </w:p>
    <w:p w:rsidR="00947030" w:rsidRPr="00947030" w:rsidP="0094703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7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решения Сургутского городского суда ХМАО-Югры от 30.11.2021, вступившего в законную силу 15.12.2021, </w:t>
      </w:r>
    </w:p>
    <w:p w:rsidR="00947030" w:rsidRPr="00947030" w:rsidP="0094703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7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решения Сургутского городского суда ХМАО-Югры от 04.05.2023, вступившего в законную силу 23.05.2023, </w:t>
      </w:r>
    </w:p>
    <w:p w:rsidR="00947030" w:rsidRPr="00947030" w:rsidP="0094703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7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объяснениями Сапрыкина И.А., в которых он не оспаривает факт своего отсутствия 26.08.2024 в 18:00, на регистрацию в ОП № 1 УМВД России по г. Сургуту, расположенное по адресу: г. Сургут, ул. Григория </w:t>
      </w:r>
      <w:r w:rsidRPr="00947030">
        <w:rPr>
          <w:rFonts w:ascii="Times New Roman" w:eastAsia="Times New Roman" w:hAnsi="Times New Roman" w:cs="Times New Roman"/>
          <w:sz w:val="27"/>
          <w:szCs w:val="27"/>
          <w:lang w:eastAsia="ru-RU"/>
        </w:rPr>
        <w:t>Кукуевицкого</w:t>
      </w:r>
      <w:r w:rsidRPr="00947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д. 17, вопреки данным в судебном заседании показаниям в которых он оспаривает свою виновность и наличие события административного правонарушения,  </w:t>
      </w:r>
    </w:p>
    <w:p w:rsidR="00947030" w:rsidRPr="00947030" w:rsidP="0094703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7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справкой на физическое лицо, </w:t>
      </w:r>
    </w:p>
    <w:p w:rsidR="00947030" w:rsidRPr="00947030" w:rsidP="0094703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7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постановления мирового судьи судебного участка № 6 Сургутского судебного района города окружного значения Сургута ХМАО-Югры № 5-2737/2606/2023 от 06.12.2023, вступившего в законную силу 17.12.2023, </w:t>
      </w:r>
    </w:p>
    <w:p w:rsidR="00947030" w:rsidRPr="00947030" w:rsidP="0094703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7030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копией заявления, копией графика прибытия, копией регистрационного листа, протоколом о задержании.</w:t>
      </w:r>
    </w:p>
    <w:p w:rsidR="00947030" w:rsidRPr="00947030" w:rsidP="0094703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7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Сапрыкина И.А. состава вменяемого административного правонарушения. </w:t>
      </w:r>
    </w:p>
    <w:p w:rsidR="00947030" w:rsidRPr="00947030" w:rsidP="0094703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7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Применительно к объективной стороне административного правонарушения, предусмотренного </w:t>
      </w:r>
      <w:hyperlink r:id="rId4" w:history="1">
        <w:r w:rsidRPr="0094703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частью 1 статьи 19.</w:t>
        </w:r>
      </w:hyperlink>
      <w:r w:rsidRPr="00947030">
        <w:rPr>
          <w:rFonts w:ascii="Times New Roman" w:eastAsia="Times New Roman" w:hAnsi="Times New Roman" w:cs="Times New Roman"/>
          <w:sz w:val="27"/>
          <w:szCs w:val="27"/>
          <w:lang w:eastAsia="ru-RU"/>
        </w:rPr>
        <w:t>4 Кодекса Российской Федерации об административных, обязанность, подлежащая выполнению лицом, устанавливается распоряжением или требованием должностного лица органа, осуществляющего государственный надзор (контроль), а потому содержание требований, которые не выполнены виновным, относится к существу административного правонарушения, определяет событие административного правонарушения.</w:t>
      </w:r>
    </w:p>
    <w:p w:rsidR="00947030" w:rsidRPr="00947030" w:rsidP="0094703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7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действиях Сапрыкина И.А. имеется состав административного правонарушения, предусмотренного частью 3 статьи 19.24 КоАП РФ – </w:t>
      </w:r>
      <w:r w:rsidRPr="0094703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повторное в течение одного года совершение административного правонарушения, предусмотренного </w:t>
      </w:r>
      <w:hyperlink w:anchor="sub_19241" w:history="1">
        <w:r w:rsidRPr="00947030">
          <w:rPr>
            <w:rFonts w:ascii="Times New Roman" w:eastAsia="Calibri" w:hAnsi="Times New Roman" w:cs="Times New Roman"/>
            <w:sz w:val="27"/>
            <w:szCs w:val="27"/>
            <w:lang w:eastAsia="ru-RU"/>
          </w:rPr>
          <w:t>частью 1</w:t>
        </w:r>
      </w:hyperlink>
      <w:r w:rsidRPr="0094703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настоящей статьи, если эти действия (бездействие) не содержат уголовно наказуемого деяния</w:t>
      </w:r>
      <w:r w:rsidRPr="00947030">
        <w:rPr>
          <w:rFonts w:ascii="Times New Roman" w:hAnsi="Times New Roman" w:cs="Times New Roman"/>
          <w:sz w:val="27"/>
          <w:szCs w:val="27"/>
        </w:rPr>
        <w:t>.</w:t>
      </w:r>
    </w:p>
    <w:p w:rsidR="00947030" w:rsidRPr="00947030" w:rsidP="0094703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7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наказания суд в соответствии со статьей 4.1 КоАП РФ, учитывает характер совершенного административного правонарушения, личность Сапрыкина И.А., его имущественное положение, обстоятельства, смягчающие и отягчающие административную ответственность. </w:t>
      </w:r>
    </w:p>
    <w:p w:rsidR="00947030" w:rsidRPr="00947030" w:rsidP="0094703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7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смягчающих административную ответственность привлекаемого лица, не установлено.  </w:t>
      </w:r>
    </w:p>
    <w:p w:rsidR="00947030" w:rsidRPr="00947030" w:rsidP="0094703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7030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Обстоятельством, отягчающим административную ответственность Сапрыкина И.А., предусмотренным статьей 4.3 КоАП РФ, суд признает повторное совершение однородного административного правонарушения, предусмотренного главой 19 КоАП РФ в течение года.</w:t>
      </w:r>
    </w:p>
    <w:p w:rsidR="00947030" w:rsidRPr="00947030" w:rsidP="0094703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7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Должных выводов для себя из факта привлечения к административной ответственности неоднократно по главе 19 КоАП </w:t>
      </w:r>
      <w:r w:rsidRPr="00947030">
        <w:rPr>
          <w:rFonts w:ascii="Times New Roman" w:eastAsia="Times New Roman" w:hAnsi="Times New Roman" w:cs="Times New Roman"/>
          <w:sz w:val="27"/>
          <w:szCs w:val="27"/>
          <w:lang w:eastAsia="ru-RU"/>
        </w:rPr>
        <w:t>РФ  Сапрыкин</w:t>
      </w:r>
      <w:r w:rsidRPr="00947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И.А. для себя не сделал. </w:t>
      </w:r>
    </w:p>
    <w:p w:rsidR="00947030" w:rsidRPr="00947030" w:rsidP="0094703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7030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947030" w:rsidRPr="00947030" w:rsidP="0094703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7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Предусмотренных частью 2 статьи 3.9 КоАП РФ обстоятельств судом не установлено, о наличии заболеваний, препятствующих отбыванию административного ареста, Сапрыкин И.А. суду в ходе рассмотрения дела не заявил. </w:t>
      </w:r>
    </w:p>
    <w:p w:rsidR="00947030" w:rsidRPr="00947030" w:rsidP="0094703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47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санкции статьи предусмотрено наказание в виде </w:t>
      </w:r>
      <w:r w:rsidRPr="00947030">
        <w:rPr>
          <w:rFonts w:ascii="Times New Roman" w:hAnsi="Times New Roman" w:cs="Times New Roman"/>
          <w:sz w:val="27"/>
          <w:szCs w:val="27"/>
        </w:rPr>
        <w:t xml:space="preserve">обязательных работ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</w:t>
      </w:r>
      <w:r w:rsidRPr="00947030">
        <w:rPr>
          <w:rFonts w:ascii="Times New Roman" w:hAnsi="Times New Roman" w:cs="Times New Roman"/>
          <w:sz w:val="27"/>
          <w:szCs w:val="27"/>
        </w:rPr>
        <w:t>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947030" w:rsidRPr="00947030" w:rsidP="0094703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7030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изложенного, учитывая отношение Сапрыкина И.А. к совершенному правонарушению, мировой судья назначает ему административное наказание в виде административного ареста, поскольку данный вид наказания является справедливым и соразмерным содеянному, наказание в виде обязательных работ не достигнет целей наказания с учетом данных о личности Сапрыкина И.А., неоднократности и злостности его поведения, будет заведомо неисполнимо.</w:t>
      </w:r>
    </w:p>
    <w:p w:rsidR="00947030" w:rsidRPr="00947030" w:rsidP="0094703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7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Поскольку в отношении Сапрыкина И.А. одновременно рассматривается 6 дел об административном правонарушении, предусмотренном частью 3 статьи 19.24 КоАП РФ, и одно по статье 7.27 части 1 КоАП РФ, срок по ним течет одновременно, суд полагает справедливым назначение привлекаемому максимального срока наказания по санкции статьи.   </w:t>
      </w:r>
    </w:p>
    <w:p w:rsidR="00947030" w:rsidRPr="00947030" w:rsidP="0094703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47030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 и руководствуясь статьями 29.9 - 29.11 КоАП РФ, мировой судья,</w:t>
      </w:r>
    </w:p>
    <w:p w:rsidR="00947030" w:rsidRPr="00947030" w:rsidP="0094703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703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947030" w:rsidRPr="00947030" w:rsidP="009470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Сапрыкина Игоря Анатольевича виновным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правонарушениях, и назначить ему </w:t>
      </w:r>
      <w:r w:rsidRPr="0094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в виде административного ареста сроком на 15 (пятнадцать) суток. </w:t>
      </w:r>
    </w:p>
    <w:p w:rsidR="00947030" w:rsidRPr="00947030" w:rsidP="0094703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03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наказания исчислять с момента задержания лица, совершившего административное правонарушение, согласно протоколу № 3472 об административном задержании от 16.09.2024, то есть с 16.09.2024 с 20 часов 10 минут.</w:t>
      </w:r>
    </w:p>
    <w:p w:rsidR="00947030" w:rsidRPr="00947030" w:rsidP="0094703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постановления осуществляется УМВД России по г. Сургуту.  </w:t>
      </w:r>
    </w:p>
    <w:p w:rsidR="00947030" w:rsidRPr="00947030" w:rsidP="0094703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обратить к немедленному исполнению. </w:t>
      </w:r>
    </w:p>
    <w:p w:rsidR="00947030" w:rsidRPr="00947030" w:rsidP="0094703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94703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Сургутский</w:t>
      </w:r>
      <w:r w:rsidRPr="0094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путем подачи жалобы</w:t>
      </w:r>
      <w:r w:rsidRPr="00947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через мирового судью судебного участка № 4 Сургутского судебного района города окружного значения Сургута в течение 10 суток со дня получения или вручения копии постановления. </w:t>
      </w:r>
    </w:p>
    <w:p w:rsidR="00947030" w:rsidRPr="00947030" w:rsidP="0094703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7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Обжалование постановления не приостанавливает срока отбытия наказания. </w:t>
      </w:r>
    </w:p>
    <w:p w:rsidR="00947030" w:rsidRPr="00947030" w:rsidP="0094703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47030" w:rsidRPr="00947030" w:rsidP="0094703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7030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94703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</w:t>
      </w:r>
      <w:r w:rsidRPr="0094703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4703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Н.В. Разумная</w:t>
      </w:r>
    </w:p>
    <w:p w:rsidR="00947030" w:rsidRPr="00947030" w:rsidP="0094703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25323" w:rsidRPr="00947030"/>
    <w:sectPr w:rsidSect="00CE568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30"/>
    <w:rsid w:val="00947030"/>
    <w:rsid w:val="00B25323"/>
    <w:rsid w:val="00C761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6C483B-B58A-412E-81FC-9BF0B09A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47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470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7152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